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Design brief</w:t>
      </w:r>
    </w:p>
    <w:p>
      <w:pPr>
        <w:spacing w:after="120"/>
      </w:pPr>
      <w:r>
        <w:t xml:space="preserve">Fill this in with your client, ideally on a call. Mark anything not yet known as “TBC” rather than guessing.</w:t>
      </w:r>
    </w:p>
    <w:p>
      <w:pPr>
        <w:pStyle w:val="Heading2"/>
        <w:spacing w:after="100" w:before="200"/>
      </w:pPr>
      <w:r>
        <w:t xml:space="preserve">Details</w:t>
      </w:r>
    </w:p>
    <w:p>
      <w:pPr>
        <w:spacing w:after="120"/>
      </w:pPr>
      <w:r>
        <w:rPr>
          <w:b/>
          <w:bCs/>
        </w:rPr>
        <w:t xml:space="preserve">Client / company:</w:t>
      </w:r>
      <w:r>
        <w:t xml:space="preserve"> [Name]</w:t>
      </w:r>
    </w:p>
    <w:p>
      <w:pPr>
        <w:spacing w:after="120"/>
      </w:pPr>
      <w:r>
        <w:rPr>
          <w:b/>
          <w:bCs/>
        </w:rPr>
        <w:t xml:space="preserve">Completed by:</w:t>
      </w:r>
      <w:r>
        <w:t xml:space="preserve"> [Name, role]</w:t>
      </w:r>
    </w:p>
    <w:p>
      <w:pPr>
        <w:spacing w:after="120"/>
      </w:pPr>
      <w:r>
        <w:rPr>
          <w:b/>
          <w:bCs/>
        </w:rPr>
        <w:t xml:space="preserve">Date:</w:t>
      </w:r>
      <w:r>
        <w:t xml:space="preserve"> [Date]</w:t>
      </w:r>
    </w:p>
    <w:p>
      <w:pPr>
        <w:pStyle w:val="Heading2"/>
        <w:spacing w:after="100" w:before="200"/>
      </w:pPr>
      <w:r>
        <w:t xml:space="preserve">Project overview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What is the project, in one sentence?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Why is it happening now?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What does success look like? [Answer]</w:t>
      </w:r>
    </w:p>
    <w:p>
      <w:pPr>
        <w:pStyle w:val="Heading2"/>
        <w:spacing w:after="100" w:before="200"/>
      </w:pPr>
      <w:r>
        <w:t xml:space="preserve">Brand and audience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Who is the design for? Describe the audience.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How should it make them feel or act?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Do you have brand guidelines, logos, fonts or colours we must use? [Answer]</w:t>
      </w:r>
    </w:p>
    <w:p>
      <w:pPr>
        <w:pStyle w:val="Heading2"/>
        <w:spacing w:after="100" w:before="200"/>
      </w:pPr>
      <w:r>
        <w:t xml:space="preserve">Deliverables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What exactly needs designing (e.g. logo, packaging, brochure)?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Which sizes, formats and file types are needed?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Where will it be used (print, web, social, signage)? [Answer]</w:t>
      </w:r>
    </w:p>
    <w:p>
      <w:pPr>
        <w:pStyle w:val="Heading2"/>
        <w:spacing w:after="100" w:before="200"/>
      </w:pPr>
      <w:r>
        <w:t xml:space="preserve">Style and references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Which designs do you like, and why?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Which do you dislike, and why?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Who are your main competitors? [Answer]</w:t>
      </w:r>
    </w:p>
    <w:p>
      <w:pPr>
        <w:pStyle w:val="Heading2"/>
        <w:spacing w:after="100" w:before="200"/>
      </w:pPr>
      <w:r>
        <w:t xml:space="preserve">Constraints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What is the budget?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What is the deadline, and is it fixed?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Is there anything mandatory, such as legal text or logos? [Answer]</w:t>
      </w:r>
    </w:p>
    <w:p>
      <w:pPr>
        <w:pStyle w:val="Heading2"/>
        <w:spacing w:after="100" w:before="200"/>
      </w:pPr>
      <w:r>
        <w:t xml:space="preserve">Approvals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Who gives final approval?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Who else needs to see the work?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How quickly can feedback be returned? [Answer]</w:t>
      </w:r>
    </w:p>
    <w:p>
      <w:pPr>
        <w:pStyle w:val="Heading2"/>
        <w:spacing w:after="100" w:before="200"/>
      </w:pPr>
      <w:r>
        <w:t xml:space="preserve">Before work starts</w:t>
      </w:r>
    </w:p>
    <w:p>
      <w:pPr>
        <w:spacing w:after="60"/>
        <w:ind w:left="360" w:hanging="360"/>
      </w:pPr>
      <w:r>
        <w:t xml:space="preserve">☐ </w:t>
      </w:r>
      <w:r>
        <w:t xml:space="preserve">The objective is specific and agreed.</w:t>
      </w:r>
    </w:p>
    <w:p>
      <w:pPr>
        <w:spacing w:after="60"/>
        <w:ind w:left="360" w:hanging="360"/>
      </w:pPr>
      <w:r>
        <w:t xml:space="preserve">☐ </w:t>
      </w:r>
      <w:r>
        <w:t xml:space="preserve">The audience is described in a sentence or two.</w:t>
      </w:r>
    </w:p>
    <w:p>
      <w:pPr>
        <w:spacing w:after="60"/>
        <w:ind w:left="360" w:hanging="360"/>
      </w:pPr>
      <w:r>
        <w:t xml:space="preserve">☐ </w:t>
      </w:r>
      <w:r>
        <w:t xml:space="preserve">Deliverables and formats are listed.</w:t>
      </w:r>
    </w:p>
    <w:p>
      <w:pPr>
        <w:spacing w:after="60"/>
        <w:ind w:left="360" w:hanging="360"/>
      </w:pPr>
      <w:r>
        <w:t xml:space="preserve">☐ </w:t>
      </w:r>
      <w:r>
        <w:t xml:space="preserve">Budget and deadline are confirmed.</w:t>
      </w:r>
    </w:p>
    <w:p>
      <w:pPr>
        <w:spacing w:after="60"/>
        <w:ind w:left="360" w:hanging="360"/>
      </w:pPr>
      <w:r>
        <w:t xml:space="preserve">☐ </w:t>
      </w:r>
      <w:r>
        <w:t xml:space="preserve">One approver is named.</w:t>
      </w:r>
    </w:p>
    <w:p>
      <w:pPr>
        <w:spacing w:after="60"/>
        <w:ind w:left="360" w:hanging="360"/>
      </w:pPr>
      <w:r>
        <w:t xml:space="preserve">☐ </w:t>
      </w:r>
      <w:r>
        <w:t xml:space="preserve">Anything unknown is marked TBC with an owner.</w:t>
      </w:r>
    </w:p>
    <w:p>
      <w:pPr>
        <w:pStyle w:val="Heading1"/>
        <w:spacing w:after="100" w:before="240"/>
      </w:pPr>
      <w:r>
        <w:t xml:space="preserve">Example: Fernhill Coffee Co. packaging brief</w:t>
      </w:r>
    </w:p>
    <w:p>
      <w:pPr>
        <w:spacing w:after="120"/>
      </w:pPr>
      <w:r>
        <w:t xml:space="preserve">Sample answers from a fictional client.</w:t>
      </w:r>
    </w:p>
    <w:p>
      <w:pPr>
        <w:pStyle w:val="Heading2"/>
        <w:spacing w:after="100" w:before="200"/>
      </w:pPr>
      <w:r>
        <w:t xml:space="preserve">Sample answers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What is the project?</w:t>
      </w:r>
      <w:r>
        <w:t xml:space="preserve"> New bag designs for our two single-origin coffees.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Who is it for?</w:t>
      </w:r>
      <w:r>
        <w:t xml:space="preserve"> Specialty coffee drinkers, 25–45, buying online and in independent shops.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Which formats?</w:t>
      </w:r>
      <w:r>
        <w:t xml:space="preserve"> 250g and 1kg bags, print-ready PDF with bleed, plus web mock-ups.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References?</w:t>
      </w:r>
      <w:r>
        <w:t xml:space="preserve"> We like the restraint of Japanese stationery; we dislike busy, illustrated bags.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Deadline?</w:t>
      </w:r>
      <w:r>
        <w:t xml:space="preserve"> Files to the printer by 30 September — fixed for the autumn launch.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Approver?</w:t>
      </w:r>
      <w:r>
        <w:t xml:space="preserve"> Our founder, Priya. Feedback within three working days.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brief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2026-10-23T19:02:15.835Z</dcterms:created>
  <dcterms:modified xsi:type="dcterms:W3CDTF">2026-10-23T19:02:15.835Z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