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Copywriting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Brief: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First draft: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Revisions: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Final copy: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copy in Google Docs]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[Meta titles and descriptions]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[Two revision rounds per piece]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Brief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First draft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Revisions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copy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Homepage copy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[Up to 800 words, two revision rounds]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Service page copy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[Up to 600 words each]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Blog article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[1,500 words with SEO brief]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Research interview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[One-hour call with subject expert]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[Design and page build]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[Images and image rights]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[Publishing in the CMS]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[Brief and examples of the tone wanted]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subject experts]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[Consolidated feedback within five working days]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Inkwell Content’s proposal for Bramble Software</w:t>
      </w:r>
    </w:p>
    <w:p>
      <w:pPr>
        <w:spacing w:after="120"/>
      </w:pPr>
      <w:r>
        <w:t xml:space="preserve">Key sections from a proposal for a website copy and two blog articles.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Bramble Software wants a website copy and two blog articles.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Brief: Final copy in Google Docs</w:t>
      </w:r>
    </w:p>
    <w:p>
      <w:pPr>
        <w:spacing w:after="60"/>
        <w:ind w:left="360" w:hanging="360"/>
      </w:pPr>
      <w:r>
        <w:t xml:space="preserve">2. </w:t>
      </w:r>
      <w:r>
        <w:t xml:space="preserve">First draft: Meta titles and descriptions</w:t>
      </w:r>
    </w:p>
    <w:p>
      <w:pPr>
        <w:spacing w:after="60"/>
        <w:ind w:left="360" w:hanging="360"/>
      </w:pPr>
      <w:r>
        <w:t xml:space="preserve">3. </w:t>
      </w:r>
      <w:r>
        <w:t xml:space="preserve">Revisions: Two revision rounds per piece</w:t>
      </w:r>
    </w:p>
    <w:p>
      <w:pPr>
        <w:spacing w:after="60"/>
        <w:ind w:left="360" w:hanging="360"/>
      </w:pPr>
      <w:r>
        <w:t xml:space="preserve">4. </w:t>
      </w:r>
      <w:r>
        <w:t xml:space="preserve">Final copy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Homepage copy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Up to 800 words, two revision rounds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Service page copy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Up to 600 words each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$1,350.00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Blog article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1,500 words with SEO brief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Research interview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One-hour call with subject expert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hour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$2,990.00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Brief and examples of the tone wanted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to subject experts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Consolidated feedback within five working days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Copywriting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2026-10-23T19:02:15.387Z</dcterms:created>
  <dcterms:modified xsi:type="dcterms:W3CDTF">2026-10-23T19:02:15.387Z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