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intake form template</w:t>
      </w:r>
    </w:p>
    <w:p>
      <w:pPr>
        <w:spacing w:after="120"/>
      </w:pPr>
      <w:r>
        <w:t xml:space="preserve">Copy these questions into your form tool. Delete anything you don't need: a short form that gets finished beats a thorough one that doesn't. Mark optional questions clearly and allow "not sure yet" as an answer.</w:t>
      </w:r>
    </w:p>
    <w:p>
      <w:pPr>
        <w:pStyle w:val="Heading2"/>
        <w:spacing w:after="100" w:before="200"/>
      </w:pPr>
      <w:r>
        <w:t xml:space="preserve">1. Contact details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Full name: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Job title: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Company name: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Email address: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Phone number: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Preferred contact method:</w:t>
      </w:r>
      <w:r>
        <w:t xml:space="preserve"> [Email / phone / video call]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Company website:</w:t>
      </w:r>
    </w:p>
    <w:p>
      <w:pPr>
        <w:pStyle w:val="Heading2"/>
        <w:spacing w:after="100" w:before="200"/>
      </w:pPr>
      <w:r>
        <w:t xml:space="preserve">2. About the business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does your business do, in one or two sentences?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Roughly how many people work there?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your main customers?</w:t>
      </w:r>
    </w:p>
    <w:p>
      <w:pPr>
        <w:pStyle w:val="Heading2"/>
        <w:spacing w:after="100" w:before="200"/>
      </w:pPr>
      <w:r>
        <w:t xml:space="preserve">3. What you need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you need help with?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has prompted this now?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would a successful outcome look like in six months?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Have you worked with a [agency / consultant / accountant / firm] on this before? What worked and what didn't?</w:t>
      </w:r>
    </w:p>
    <w:p>
      <w:pPr>
        <w:pStyle w:val="Heading2"/>
        <w:spacing w:after="100" w:before="200"/>
      </w:pPr>
      <w:r>
        <w:t xml:space="preserve">4. Timing and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 deadline or key date?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 you have a budget range in mind? (Ranges are fine.)</w:t>
      </w:r>
    </w:p>
    <w:p>
      <w:pPr>
        <w:pStyle w:val="Heading2"/>
        <w:spacing w:after="100" w:before="200"/>
      </w:pPr>
      <w:r>
        <w:t xml:space="preserve">5. People and decisions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will be the day-to-day contact?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makes the final decision or gives approval?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anyone else involved who should be kept informed?</w:t>
      </w:r>
    </w:p>
    <w:p>
      <w:pPr>
        <w:pStyle w:val="Heading2"/>
        <w:spacing w:after="100" w:before="200"/>
      </w:pPr>
      <w:r>
        <w:t xml:space="preserve">6. Anything else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did you hear about us?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anything else we should know before we talk?</w:t>
      </w:r>
    </w:p>
    <w:p>
      <w:pPr>
        <w:pStyle w:val="Heading2"/>
        <w:spacing w:after="100" w:before="200"/>
      </w:pPr>
      <w:r>
        <w:t xml:space="preserve">7. Consent and privacy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[Short statement on how you'll use and store this information, with a link to your privacy policy.]</w:t>
      </w:r>
    </w:p>
    <w:p>
      <w:pPr>
        <w:spacing w:after="60"/>
        <w:ind w:left="360" w:hanging="360"/>
      </w:pPr>
      <w:r>
        <w:t xml:space="preserve">☐ </w:t>
      </w:r>
      <w:r>
        <w:t xml:space="preserve">I agree to be contacted about my enquiry.</w:t>
      </w:r>
    </w:p>
    <w:p>
      <w:pPr>
        <w:pStyle w:val="Heading1"/>
        <w:spacing w:after="100" w:before="240"/>
      </w:pPr>
      <w:r>
        <w:t xml:space="preserve">Industry versions</w:t>
      </w:r>
    </w:p>
    <w:p>
      <w:pPr>
        <w:spacing w:after="120"/>
      </w:pPr>
      <w:r>
        <w:t xml:space="preserve">Add these to the core form for your type of business.</w:t>
      </w:r>
    </w:p>
    <w:p>
      <w:pPr>
        <w:pStyle w:val="Heading2"/>
        <w:spacing w:after="100" w:before="200"/>
      </w:pPr>
      <w:r>
        <w:t xml:space="preserve">Marketing, design and web agencies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 you have brand guidelines? (Logo files, fonts, colours)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channels or platforms are in scope? (Website, social, paid ads, email)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Who writes the content:</w:t>
      </w:r>
      <w:r>
        <w:t xml:space="preserve"> you or us?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tools will we need access to? (CMS, analytics, ad accounts)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Are there competitors or examples you like or dislike?</w:t>
      </w:r>
    </w:p>
    <w:p>
      <w:pPr>
        <w:pStyle w:val="Heading2"/>
        <w:spacing w:after="100" w:before="200"/>
      </w:pPr>
      <w:r>
        <w:t xml:space="preserve">Consultants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decision should this work support?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stakeholders need to be interviewed or kept informed?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existing data, reports or documents can you share?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Are there constraints we should know about? (Budget cycles, regulation, internal priorities)</w:t>
      </w:r>
    </w:p>
    <w:p>
      <w:pPr>
        <w:pStyle w:val="Heading2"/>
        <w:spacing w:after="100" w:before="200"/>
      </w:pPr>
      <w:r>
        <w:t xml:space="preserve">Accountants and bookkeepers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Business structure:</w:t>
      </w:r>
      <w:r>
        <w:t xml:space="preserve"> [Sole trader / partnership / limited company / other]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Year end: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VAT or sales tax registration status: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Services needed:</w:t>
      </w:r>
      <w:r>
        <w:t xml:space="preserve"> [Bookkeeping / payroll / year-end accounts / tax returns / advisory]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Accounting software in use, if any: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prepared your accounts previously?</w:t>
      </w:r>
    </w:p>
    <w:p>
      <w:pPr>
        <w:spacing w:after="120"/>
      </w:pPr>
      <w:r>
        <w:t xml:space="preserve">Collect documents (previous returns, bank statements, payroll records) through a secure upload after the client has signed, not in the intake form.</w:t>
      </w:r>
    </w:p>
    <w:p>
      <w:pPr>
        <w:pStyle w:val="Heading2"/>
        <w:spacing w:after="100" w:before="200"/>
      </w:pPr>
      <w:r>
        <w:t xml:space="preserve">Law firms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Names of all parties involved (for the conflict check before taking on the matter):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Type of matter and a brief summary: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dates and deadlines (court dates, limitation periods, contract deadlines):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did the matter arise, and what outcome are you looking for?</w:t>
      </w:r>
    </w:p>
    <w:p>
      <w:pPr>
        <w:spacing w:after="120"/>
      </w:pPr>
      <w:r>
        <w:t xml:space="preserve">Law firm intake carries professional obligations around conflicts, identity checks and confidentiality that vary by jurisdiction. Adapt these questions to your regulator's requirements.</w:t>
      </w:r>
    </w:p>
    <w:p>
      <w:pPr>
        <w:pStyle w:val="Heading1"/>
        <w:spacing w:after="100" w:before="240"/>
      </w:pPr>
      <w:r>
        <w:t xml:space="preserve">Before you publish the form</w:t>
      </w:r>
    </w:p>
    <w:p>
      <w:pPr>
        <w:spacing w:after="60"/>
        <w:ind w:left="360" w:hanging="360"/>
      </w:pPr>
      <w:r>
        <w:t xml:space="preserve">☐ </w:t>
      </w:r>
      <w:r>
        <w:t xml:space="preserve">It takes about five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helps you decide fit or prepare the first call.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marked, and "not sure yet" is allowed.</w:t>
      </w:r>
    </w:p>
    <w:p>
      <w:pPr>
        <w:spacing w:after="60"/>
        <w:ind w:left="360" w:hanging="360"/>
      </w:pPr>
      <w:r>
        <w:t xml:space="preserve">☐ </w:t>
      </w:r>
      <w:r>
        <w:t xml:space="preserve">It asks who gives the final approval, not just who the contact is.</w:t>
      </w:r>
    </w:p>
    <w:p>
      <w:pPr>
        <w:spacing w:after="60"/>
        <w:ind w:left="360" w:hanging="360"/>
      </w:pPr>
      <w:r>
        <w:t xml:space="preserve">☐ </w:t>
      </w:r>
      <w:r>
        <w:t xml:space="preserve">It doesn't ask for sensitive files or passwords.</w:t>
      </w:r>
    </w:p>
    <w:p>
      <w:pPr>
        <w:spacing w:after="60"/>
        <w:ind w:left="360" w:hanging="360"/>
      </w:pPr>
      <w:r>
        <w:t xml:space="preserve">☐ </w:t>
      </w:r>
      <w:r>
        <w:t xml:space="preserve">The privacy statement links to your privacy policy.</w:t>
      </w:r>
    </w:p>
    <w:p>
      <w:pPr>
        <w:pStyle w:val="Heading1"/>
        <w:spacing w:after="100" w:before="240"/>
      </w:pPr>
      <w:r>
        <w:t xml:space="preserve">After a client submits it</w:t>
      </w:r>
    </w:p>
    <w:p>
      <w:pPr>
        <w:spacing w:after="60"/>
        <w:ind w:left="360" w:hanging="360"/>
      </w:pPr>
      <w:r>
        <w:t xml:space="preserve">☐ </w:t>
      </w:r>
      <w:r>
        <w:t xml:space="preserve">Review the answers before the first call.</w:t>
      </w:r>
    </w:p>
    <w:p>
      <w:pPr>
        <w:spacing w:after="60"/>
        <w:ind w:left="360" w:hanging="360"/>
      </w:pPr>
      <w:r>
        <w:t xml:space="preserve">☐ </w:t>
      </w:r>
      <w:r>
        <w:t xml:space="preserve">Note gaps to ask about on the call or cover in onboarding.</w:t>
      </w:r>
    </w:p>
    <w:p>
      <w:pPr>
        <w:spacing w:after="60"/>
        <w:ind w:left="360" w:hanging="360"/>
      </w:pPr>
      <w:r>
        <w:t xml:space="preserve">☐ </w:t>
      </w:r>
      <w:r>
        <w:t xml:space="preserve">Confirm how approvals will work if the contact isn't the decision-maker.</w:t>
      </w:r>
    </w:p>
    <w:p>
      <w:pPr>
        <w:spacing w:after="60"/>
        <w:ind w:left="360" w:hanging="360"/>
      </w:pPr>
      <w:r>
        <w:t xml:space="preserve">☐ </w:t>
      </w:r>
      <w:r>
        <w:t xml:space="preserve">Once signed, turn the answers into an onboarding plan with owners and dates.</w:t>
      </w:r>
    </w:p>
    <w:p>
      <w:pPr>
        <w:spacing w:after="120"/>
      </w:pPr>
      <w:r>
        <w:t xml:space="preserve">Template by Angelwood — https://angelwood.io/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intake form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2026-10-23T19:02:15.219Z</dcterms:created>
  <dcterms:modified xsi:type="dcterms:W3CDTF">2026-10-23T19:02:15.219Z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